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</w:p>
    <w:p>
      <w:pPr>
        <w:ind w:firstLine="880" w:firstLineChars="200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仿宋_GBK" w:cs="Times New Roman"/>
          <w:sz w:val="44"/>
          <w:szCs w:val="44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年重庆市文明村镇、文明单位、文明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家庭、文明校园评选表彰璧山区拟推荐名单</w:t>
      </w:r>
    </w:p>
    <w:bookmarkEnd w:id="0"/>
    <w:p>
      <w:pPr>
        <w:pStyle w:val="2"/>
        <w:rPr>
          <w:rFonts w:hint="default"/>
        </w:rPr>
      </w:pPr>
    </w:p>
    <w:p>
      <w:pPr>
        <w:ind w:firstLine="640" w:firstLineChars="200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2021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年市级文明村拟推荐名单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重庆市璧山区大兴镇莲生村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重庆市璧山正兴镇卫寺村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重庆市璧山区广普镇坪中村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重庆市璧山区河边镇新四村</w:t>
      </w:r>
    </w:p>
    <w:p>
      <w:pPr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2021</w:t>
      </w:r>
      <w:r>
        <w:rPr>
          <w:rFonts w:ascii="方正黑体_GBK" w:hAnsi="Times New Roman" w:eastAsia="方正黑体_GBK" w:cs="Times New Roman"/>
          <w:sz w:val="32"/>
          <w:szCs w:val="32"/>
        </w:rPr>
        <w:t>年市级文明镇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拟推荐名单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重庆市璧山区正兴镇人民政府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重庆市璧山区福禄镇人民政府</w:t>
      </w:r>
    </w:p>
    <w:p>
      <w:pPr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2021</w:t>
      </w:r>
      <w:r>
        <w:rPr>
          <w:rFonts w:ascii="方正黑体_GBK" w:hAnsi="Times New Roman" w:eastAsia="方正黑体_GBK" w:cs="Times New Roman"/>
          <w:sz w:val="32"/>
          <w:szCs w:val="32"/>
        </w:rPr>
        <w:t>年市级文明单位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拟推荐名单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中共重庆市璧山区委办公室 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重庆市璧山区公安局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重庆市璧山区青杠街道办事处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重庆绿发资产经营管理有限公司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重庆万泰电力科技有限公司</w:t>
      </w:r>
    </w:p>
    <w:p>
      <w:pPr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2021</w:t>
      </w:r>
      <w:r>
        <w:rPr>
          <w:rFonts w:ascii="方正黑体_GBK" w:hAnsi="Times New Roman" w:eastAsia="方正黑体_GBK" w:cs="Times New Roman"/>
          <w:sz w:val="32"/>
          <w:szCs w:val="32"/>
        </w:rPr>
        <w:t>年市级文明风景旅游区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拟推荐名单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重庆璧山秀湖景区</w:t>
      </w:r>
    </w:p>
    <w:p>
      <w:pPr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五、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2021</w:t>
      </w:r>
      <w:r>
        <w:rPr>
          <w:rFonts w:ascii="方正黑体_GBK" w:hAnsi="Times New Roman" w:eastAsia="方正黑体_GBK" w:cs="Times New Roman"/>
          <w:sz w:val="32"/>
          <w:szCs w:val="32"/>
        </w:rPr>
        <w:t>年市级文明家庭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拟推荐名单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陈兴谊家庭（中共重庆市璧山区委研究室）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万东贵家庭（重庆市璧山区御湖小学校）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董因资家庭（重庆市璧山区八塘镇人大代表）</w:t>
      </w:r>
    </w:p>
    <w:p>
      <w:pPr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六、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2021</w:t>
      </w:r>
      <w:r>
        <w:rPr>
          <w:rFonts w:ascii="方正黑体_GBK" w:hAnsi="Times New Roman" w:eastAsia="方正黑体_GBK" w:cs="Times New Roman"/>
          <w:sz w:val="32"/>
          <w:szCs w:val="32"/>
        </w:rPr>
        <w:t>年市级文明校园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拟推荐名单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重庆市璧山区御湖小学校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重庆市璧山区凤凰小学校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重庆市璧山区东关小学校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重庆市璧山区城北小学校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重庆市璧山区八塘初级中学校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D3"/>
    <w:rsid w:val="000013D3"/>
    <w:rsid w:val="00115080"/>
    <w:rsid w:val="00C62A4A"/>
    <w:rsid w:val="0FE60474"/>
    <w:rsid w:val="10B42DAB"/>
    <w:rsid w:val="136D5CC6"/>
    <w:rsid w:val="21AE08C2"/>
    <w:rsid w:val="37A72585"/>
    <w:rsid w:val="38E95597"/>
    <w:rsid w:val="39812852"/>
    <w:rsid w:val="5C0353EF"/>
    <w:rsid w:val="5F2C312E"/>
    <w:rsid w:val="639C7E7D"/>
    <w:rsid w:val="64AD15C3"/>
    <w:rsid w:val="73104241"/>
    <w:rsid w:val="75FA055E"/>
    <w:rsid w:val="763B1644"/>
    <w:rsid w:val="77EC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</w:rPr>
  </w:style>
  <w:style w:type="paragraph" w:styleId="3">
    <w:name w:val="table of authorities"/>
    <w:basedOn w:val="1"/>
    <w:next w:val="1"/>
    <w:qFormat/>
    <w:uiPriority w:val="0"/>
    <w:pPr>
      <w:ind w:left="200" w:left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kern w:val="1"/>
    </w:rPr>
  </w:style>
  <w:style w:type="paragraph" w:customStyle="1" w:styleId="9">
    <w:name w:val="BodyText1I"/>
    <w:basedOn w:val="1"/>
    <w:qFormat/>
    <w:uiPriority w:val="0"/>
    <w:pPr>
      <w:spacing w:after="120"/>
      <w:ind w:firstLine="420" w:firstLineChars="100"/>
    </w:pPr>
    <w:rPr>
      <w:rFonts w:ascii="Cambria" w:hAnsi="Cambr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</Words>
  <Characters>883</Characters>
  <Lines>7</Lines>
  <Paragraphs>2</Paragraphs>
  <TotalTime>30</TotalTime>
  <ScaleCrop>false</ScaleCrop>
  <LinksUpToDate>false</LinksUpToDate>
  <CharactersWithSpaces>1035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2021-08-13T07:11:00Z</dcterms:created>
  <dc:creator>Administrator</dc:creator>
  <cp:lastModifiedBy>苏某某</cp:lastModifiedBy>
  <dcterms:modified xsi:type="dcterms:W3CDTF">2021-10-21T01:05:45Z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56AA5876A7E34D6FB400B1F39D74203A</vt:lpwstr>
  </property>
  <property fmtid="{D5CDD505-2E9C-101B-9397-08002B2CF9AE}" pid="4" name="KSOSaveFontToCloudKey">
    <vt:lpwstr>245719630_cloud</vt:lpwstr>
  </property>
</Properties>
</file>