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</w:p>
    <w:p>
      <w:pPr>
        <w:spacing w:line="600" w:lineRule="exact"/>
        <w:jc w:val="both"/>
        <w:rPr>
          <w:rFonts w:hint="eastAsia" w:eastAsia="方正小标宋_GBK"/>
          <w:sz w:val="44"/>
          <w:szCs w:val="44"/>
          <w:lang w:eastAsia="zh-CN"/>
        </w:rPr>
      </w:pPr>
      <w:bookmarkStart w:id="0" w:name="_GoBack"/>
      <w:bookmarkEnd w:id="0"/>
    </w:p>
    <w:p>
      <w:pPr>
        <w:spacing w:line="600" w:lineRule="exact"/>
        <w:ind w:firstLine="880" w:firstLineChars="200"/>
        <w:jc w:val="both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  <w:lang w:eastAsia="zh-CN"/>
        </w:rPr>
        <w:t>第二届</w:t>
      </w:r>
      <w:r>
        <w:rPr>
          <w:rFonts w:eastAsia="方正小标宋_GBK"/>
          <w:sz w:val="44"/>
          <w:szCs w:val="44"/>
        </w:rPr>
        <w:t>璧山区</w:t>
      </w:r>
      <w:r>
        <w:rPr>
          <w:rFonts w:hint="eastAsia" w:ascii="方正仿宋_GBK"/>
          <w:sz w:val="44"/>
          <w:szCs w:val="44"/>
        </w:rPr>
        <w:t>“</w:t>
      </w:r>
      <w:r>
        <w:rPr>
          <w:rFonts w:hint="eastAsia" w:eastAsia="方正小标宋_GBK"/>
          <w:sz w:val="44"/>
          <w:szCs w:val="44"/>
          <w:lang w:eastAsia="zh-CN"/>
        </w:rPr>
        <w:t>最美禁毒人</w:t>
      </w:r>
      <w:r>
        <w:rPr>
          <w:rFonts w:hint="eastAsia" w:ascii="方正仿宋_GBK"/>
          <w:sz w:val="44"/>
          <w:szCs w:val="44"/>
        </w:rPr>
        <w:t>”</w:t>
      </w:r>
      <w:r>
        <w:rPr>
          <w:rFonts w:eastAsia="方正小标宋_GBK"/>
          <w:sz w:val="44"/>
          <w:szCs w:val="44"/>
        </w:rPr>
        <w:t>建议名单</w:t>
      </w:r>
    </w:p>
    <w:p>
      <w:pPr>
        <w:spacing w:line="600" w:lineRule="exact"/>
        <w:ind w:firstLine="440" w:firstLineChars="100"/>
        <w:jc w:val="both"/>
        <w:rPr>
          <w:rFonts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365" w:leftChars="650"/>
        <w:jc w:val="left"/>
        <w:textAlignment w:val="auto"/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陈永江    区公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安局禁毒支队支队长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365" w:leftChars="650"/>
        <w:jc w:val="left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王玲玲    区法院四级高级法官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365" w:leftChars="650"/>
        <w:jc w:val="left"/>
        <w:textAlignment w:val="auto"/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聂鹂颉    区人民检察院检察一部副主任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365" w:leftChars="650"/>
        <w:jc w:val="left"/>
        <w:textAlignment w:val="auto"/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龙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年    区教委法治专干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365" w:leftChars="650"/>
        <w:jc w:val="left"/>
        <w:textAlignment w:val="auto"/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沈  洪    璧山区中医院美沙酮门诊护士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365" w:leftChars="650"/>
        <w:jc w:val="left"/>
        <w:textAlignment w:val="auto"/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陈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勇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 xml:space="preserve">    璧城街道办事处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禁毒社工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365" w:leftChars="650"/>
        <w:jc w:val="left"/>
        <w:textAlignment w:val="auto"/>
        <w:rPr>
          <w:rFonts w:hint="eastAsia" w:ascii="Times New Roman" w:hAnsi="Times New Roman" w:eastAsia="方正仿宋_GBK" w:cs="Times New Roman"/>
          <w:spacing w:val="-23"/>
          <w:sz w:val="30"/>
          <w:szCs w:val="30"/>
          <w:lang w:eastAsia="zh-CN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曾行友    璧泉街道办事处养鱼社区</w:t>
      </w:r>
      <w:r>
        <w:rPr>
          <w:rFonts w:hint="eastAsia" w:ascii="Times New Roman" w:hAnsi="Times New Roman" w:eastAsia="方正仿宋_GBK" w:cs="Times New Roman"/>
          <w:spacing w:val="-23"/>
          <w:sz w:val="30"/>
          <w:szCs w:val="30"/>
          <w:lang w:eastAsia="zh-CN"/>
        </w:rPr>
        <w:t>居委会副主任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365" w:leftChars="650"/>
        <w:jc w:val="left"/>
        <w:textAlignment w:val="auto"/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蒋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鸿    大路街道办事处禁毒社工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365" w:leftChars="650"/>
        <w:jc w:val="left"/>
        <w:textAlignment w:val="auto"/>
        <w:rPr>
          <w:rFonts w:hint="eastAsia" w:ascii="Times New Roman" w:hAnsi="Times New Roman" w:eastAsia="方正仿宋_GBK" w:cs="Times New Roman"/>
          <w:spacing w:val="-17"/>
          <w:sz w:val="30"/>
          <w:szCs w:val="30"/>
          <w:lang w:eastAsia="zh-CN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曹继美    来凤街道办</w:t>
      </w:r>
      <w:r>
        <w:rPr>
          <w:rFonts w:hint="eastAsia" w:ascii="Times New Roman" w:hAnsi="Times New Roman" w:eastAsia="方正仿宋_GBK" w:cs="Times New Roman"/>
          <w:spacing w:val="-11"/>
          <w:sz w:val="30"/>
          <w:szCs w:val="30"/>
          <w:lang w:eastAsia="zh-CN"/>
        </w:rPr>
        <w:t>事处三星村民委员会</w:t>
      </w:r>
      <w:r>
        <w:rPr>
          <w:rFonts w:hint="eastAsia" w:ascii="Times New Roman" w:hAnsi="Times New Roman" w:eastAsia="方正仿宋_GBK" w:cs="Times New Roman"/>
          <w:spacing w:val="-17"/>
          <w:sz w:val="30"/>
          <w:szCs w:val="30"/>
          <w:lang w:eastAsia="zh-CN"/>
        </w:rPr>
        <w:t>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365" w:leftChars="650"/>
        <w:jc w:val="left"/>
        <w:textAlignment w:val="auto"/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吕皇琴    丁家街道办事处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禁毒社工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365" w:leftChars="650"/>
        <w:jc w:val="left"/>
        <w:textAlignment w:val="auto"/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胡远玲    青杠街道办事处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禁毒社工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365" w:leftChars="650"/>
        <w:jc w:val="left"/>
        <w:textAlignment w:val="auto"/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万银莉    大兴镇人民政府禁毒社工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365" w:leftChars="650"/>
        <w:jc w:val="left"/>
        <w:textAlignment w:val="auto"/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严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巧    广普镇人民政府禁毒社工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365" w:leftChars="65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刘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琴    七塘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镇人民政府将军村综合服务专干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365" w:leftChars="65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徐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红    正兴镇人民政府禁毒社工</w:t>
      </w:r>
    </w:p>
    <w:p>
      <w:pPr>
        <w:pStyle w:val="2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3627F"/>
    <w:rsid w:val="21AE08C2"/>
    <w:rsid w:val="29F2172B"/>
    <w:rsid w:val="38E95597"/>
    <w:rsid w:val="46BC5130"/>
    <w:rsid w:val="5C0353EF"/>
    <w:rsid w:val="64AD15C3"/>
    <w:rsid w:val="763B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hint="eastAsia" w:ascii="方正仿宋_GBK" w:hAnsi="Calibri" w:eastAsia="方正仿宋_GBK" w:cs="Times New Roman"/>
      <w:color w:val="000000"/>
      <w:kern w:val="0"/>
      <w:sz w:val="24"/>
    </w:rPr>
  </w:style>
  <w:style w:type="paragraph" w:styleId="3">
    <w:name w:val="table of authorities"/>
    <w:basedOn w:val="1"/>
    <w:next w:val="1"/>
    <w:uiPriority w:val="0"/>
    <w:pPr>
      <w:ind w:left="200" w:leftChars="20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4"/>
    <w:qFormat/>
    <w:uiPriority w:val="0"/>
    <w:pPr>
      <w:spacing w:after="0"/>
      <w:ind w:left="0" w:leftChars="0" w:firstLine="420" w:firstLineChars="200"/>
    </w:pPr>
    <w:rPr>
      <w:kern w:val="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2021-08-13T07:11:00Z</dcterms:created>
  <dc:creator>Administrator</dc:creator>
  <cp:lastModifiedBy>Administrator</cp:lastModifiedBy>
  <dcterms:modified xsi:type="dcterms:W3CDTF">2021-08-13T10:13:04Z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06B77000C8D74F6DA95A318739CA7209</vt:lpwstr>
  </property>
  <property fmtid="{D5CDD505-2E9C-101B-9397-08002B2CF9AE}" pid="4" name="KSOSaveFontToCloudKey">
    <vt:lpwstr>245719630_cloud</vt:lpwstr>
  </property>
</Properties>
</file>